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03" w:rsidRPr="00BC766A" w:rsidRDefault="00B92003" w:rsidP="00B92003">
      <w:pPr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BC766A">
        <w:rPr>
          <w:rFonts w:ascii="Simplified Arabic" w:eastAsiaTheme="minorHAnsi" w:hAnsi="Simplified Arabic"/>
          <w:sz w:val="24"/>
          <w:szCs w:val="24"/>
          <w:rtl/>
        </w:rPr>
        <w:t>مكتب العلاقات الدولية</w:t>
      </w:r>
      <w:r w:rsidRPr="00BC766A">
        <w:rPr>
          <w:rFonts w:ascii="Simplified Arabic" w:eastAsiaTheme="minorHAnsi" w:hAnsi="Simplified Arabic" w:hint="cs"/>
          <w:sz w:val="24"/>
          <w:szCs w:val="24"/>
          <w:rtl/>
        </w:rPr>
        <w:t>-</w:t>
      </w:r>
      <w:r w:rsidRPr="00BC766A">
        <w:rPr>
          <w:rFonts w:ascii="Simplified Arabic" w:eastAsiaTheme="minorHAnsi" w:hAnsi="Simplified Arabic"/>
          <w:sz w:val="24"/>
          <w:szCs w:val="24"/>
          <w:rtl/>
        </w:rPr>
        <w:t xml:space="preserve"> </w:t>
      </w:r>
      <w:r w:rsidRPr="00BC766A">
        <w:rPr>
          <w:rFonts w:ascii="Simplified Arabic" w:eastAsiaTheme="minorHAnsi" w:hAnsi="Simplified Arabic" w:hint="cs"/>
          <w:sz w:val="24"/>
          <w:szCs w:val="24"/>
          <w:rtl/>
        </w:rPr>
        <w:t xml:space="preserve">إجراء </w:t>
      </w:r>
      <w:r w:rsidRPr="00BC766A">
        <w:rPr>
          <w:rFonts w:ascii="Simplified Arabic" w:eastAsiaTheme="minorHAnsi" w:hAnsi="Simplified Arabic"/>
          <w:sz w:val="24"/>
          <w:szCs w:val="24"/>
          <w:rtl/>
        </w:rPr>
        <w:t>إدارة المشاريع الدولية</w:t>
      </w:r>
    </w:p>
    <w:p w:rsidR="00B92003" w:rsidRPr="00BC766A" w:rsidRDefault="00B92003" w:rsidP="00B92003">
      <w:pPr>
        <w:spacing w:after="160" w:line="259" w:lineRule="auto"/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BC766A">
        <w:rPr>
          <w:rFonts w:ascii="Simplified Arabic" w:eastAsiaTheme="minorHAnsi" w:hAnsi="Simplified Arabic"/>
          <w:sz w:val="24"/>
          <w:szCs w:val="24"/>
          <w:rtl/>
        </w:rPr>
        <w:t xml:space="preserve"> (تحديدها، تقديمها، تمويلها، تنفيذها، ديمومتها)</w:t>
      </w:r>
    </w:p>
    <w:p w:rsidR="00B92003" w:rsidRDefault="00B92003" w:rsidP="00B92003">
      <w:pPr>
        <w:pStyle w:val="Heading2"/>
        <w:numPr>
          <w:ilvl w:val="0"/>
          <w:numId w:val="0"/>
        </w:numPr>
        <w:bidi/>
        <w:jc w:val="center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نموذج طلب الموافقة على مشتريات من ميزانية المشروع</w:t>
      </w:r>
    </w:p>
    <w:p w:rsidR="00B92003" w:rsidRDefault="00B92003" w:rsidP="00B92003">
      <w:pPr>
        <w:rPr>
          <w:b w:val="0"/>
          <w:bCs w:val="0"/>
          <w:sz w:val="24"/>
          <w:szCs w:val="24"/>
          <w:rtl/>
        </w:rPr>
      </w:pPr>
      <w:r w:rsidRPr="00F44AA7">
        <w:rPr>
          <w:rFonts w:hint="cs"/>
          <w:b w:val="0"/>
          <w:bCs w:val="0"/>
          <w:sz w:val="24"/>
          <w:szCs w:val="24"/>
          <w:rtl/>
        </w:rPr>
        <w:t>التاريخ:</w:t>
      </w:r>
    </w:p>
    <w:p w:rsidR="00B92003" w:rsidRPr="00F44AA7" w:rsidRDefault="00B92003" w:rsidP="00B92003">
      <w:pPr>
        <w:rPr>
          <w:b w:val="0"/>
          <w:bCs w:val="0"/>
          <w:sz w:val="24"/>
          <w:szCs w:val="24"/>
          <w:rtl/>
        </w:rPr>
      </w:pPr>
    </w:p>
    <w:tbl>
      <w:tblPr>
        <w:tblStyle w:val="TableGrid1"/>
        <w:bidiVisual/>
        <w:tblW w:w="9719" w:type="dxa"/>
        <w:tblLook w:val="04A0" w:firstRow="1" w:lastRow="0" w:firstColumn="1" w:lastColumn="0" w:noHBand="0" w:noVBand="1"/>
      </w:tblPr>
      <w:tblGrid>
        <w:gridCol w:w="2450"/>
        <w:gridCol w:w="3634"/>
        <w:gridCol w:w="3635"/>
      </w:tblGrid>
      <w:tr w:rsidR="00B92003" w:rsidRPr="00833400" w:rsidTr="006F7AB8">
        <w:trPr>
          <w:trHeight w:val="312"/>
        </w:trPr>
        <w:tc>
          <w:tcPr>
            <w:tcW w:w="2450" w:type="dxa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عنوان المشروع </w:t>
            </w:r>
          </w:p>
        </w:tc>
        <w:tc>
          <w:tcPr>
            <w:tcW w:w="7269" w:type="dxa"/>
            <w:gridSpan w:val="2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92003" w:rsidRPr="00833400" w:rsidTr="006F7AB8">
        <w:trPr>
          <w:trHeight w:val="324"/>
        </w:trPr>
        <w:tc>
          <w:tcPr>
            <w:tcW w:w="2450" w:type="dxa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>مدير المشروع</w:t>
            </w:r>
          </w:p>
        </w:tc>
        <w:tc>
          <w:tcPr>
            <w:tcW w:w="7269" w:type="dxa"/>
            <w:gridSpan w:val="2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92003" w:rsidRPr="00833400" w:rsidTr="006F7AB8">
        <w:trPr>
          <w:trHeight w:val="312"/>
        </w:trPr>
        <w:tc>
          <w:tcPr>
            <w:tcW w:w="2450" w:type="dxa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اسم الجهة المانحة </w:t>
            </w:r>
          </w:p>
        </w:tc>
        <w:tc>
          <w:tcPr>
            <w:tcW w:w="7269" w:type="dxa"/>
            <w:gridSpan w:val="2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92003" w:rsidRPr="00833400" w:rsidTr="006F7AB8">
        <w:trPr>
          <w:trHeight w:val="312"/>
        </w:trPr>
        <w:tc>
          <w:tcPr>
            <w:tcW w:w="2450" w:type="dxa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الغرض من الشراء</w:t>
            </w:r>
          </w:p>
        </w:tc>
        <w:tc>
          <w:tcPr>
            <w:tcW w:w="7269" w:type="dxa"/>
            <w:gridSpan w:val="2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92003" w:rsidRPr="00833400" w:rsidTr="006F7AB8">
        <w:trPr>
          <w:trHeight w:val="312"/>
        </w:trPr>
        <w:tc>
          <w:tcPr>
            <w:tcW w:w="2450" w:type="dxa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هل يوجد اعفاء ضريبي؟ </w:t>
            </w:r>
          </w:p>
        </w:tc>
        <w:tc>
          <w:tcPr>
            <w:tcW w:w="7269" w:type="dxa"/>
            <w:gridSpan w:val="2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92003" w:rsidRPr="00833400" w:rsidTr="006F7AB8">
        <w:trPr>
          <w:trHeight w:val="312"/>
        </w:trPr>
        <w:tc>
          <w:tcPr>
            <w:tcW w:w="2450" w:type="dxa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المبلغ الكلي المرصود للشراء</w:t>
            </w:r>
          </w:p>
        </w:tc>
        <w:tc>
          <w:tcPr>
            <w:tcW w:w="3634" w:type="dxa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العملة:</w:t>
            </w:r>
          </w:p>
        </w:tc>
      </w:tr>
      <w:tr w:rsidR="00B92003" w:rsidRPr="00833400" w:rsidTr="006F7AB8">
        <w:trPr>
          <w:trHeight w:val="312"/>
        </w:trPr>
        <w:tc>
          <w:tcPr>
            <w:tcW w:w="2450" w:type="dxa"/>
          </w:tcPr>
          <w:p w:rsidR="00B92003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المكان المخصص </w:t>
            </w:r>
          </w:p>
        </w:tc>
        <w:tc>
          <w:tcPr>
            <w:tcW w:w="7269" w:type="dxa"/>
            <w:gridSpan w:val="2"/>
          </w:tcPr>
          <w:p w:rsidR="00B92003" w:rsidRPr="00833400" w:rsidRDefault="00B92003" w:rsidP="006F7AB8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B92003" w:rsidRDefault="00B92003" w:rsidP="00B92003">
      <w:pPr>
        <w:rPr>
          <w:rtl/>
        </w:rPr>
      </w:pPr>
    </w:p>
    <w:p w:rsidR="00B92003" w:rsidRDefault="00B92003" w:rsidP="00B92003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تفاصيل الشراء:</w:t>
      </w:r>
    </w:p>
    <w:tbl>
      <w:tblPr>
        <w:bidiVisual/>
        <w:tblW w:w="11217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382"/>
        <w:gridCol w:w="3117"/>
        <w:gridCol w:w="1149"/>
        <w:gridCol w:w="1428"/>
        <w:gridCol w:w="1428"/>
      </w:tblGrid>
      <w:tr w:rsidR="00B92003" w:rsidRPr="008F02BE" w:rsidTr="00B92003">
        <w:trPr>
          <w:trHeight w:val="786"/>
        </w:trPr>
        <w:tc>
          <w:tcPr>
            <w:tcW w:w="713" w:type="dxa"/>
            <w:vAlign w:val="center"/>
          </w:tcPr>
          <w:p w:rsidR="00B92003" w:rsidRPr="008F02BE" w:rsidRDefault="00B92003" w:rsidP="006F7AB8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F02BE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3382" w:type="dxa"/>
            <w:vAlign w:val="center"/>
          </w:tcPr>
          <w:p w:rsidR="00B92003" w:rsidRPr="008F02BE" w:rsidRDefault="00B92003" w:rsidP="006F7AB8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F02BE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البند</w:t>
            </w:r>
          </w:p>
        </w:tc>
        <w:tc>
          <w:tcPr>
            <w:tcW w:w="3117" w:type="dxa"/>
            <w:vAlign w:val="center"/>
          </w:tcPr>
          <w:p w:rsidR="00B92003" w:rsidRPr="008F02BE" w:rsidRDefault="00B92003" w:rsidP="006F7AB8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F02BE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الوصف الدقيق</w:t>
            </w:r>
          </w:p>
        </w:tc>
        <w:tc>
          <w:tcPr>
            <w:tcW w:w="1149" w:type="dxa"/>
            <w:vAlign w:val="center"/>
          </w:tcPr>
          <w:p w:rsidR="00B92003" w:rsidRPr="008F02BE" w:rsidRDefault="00B92003" w:rsidP="006F7AB8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F02BE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الكمية</w:t>
            </w:r>
          </w:p>
        </w:tc>
        <w:tc>
          <w:tcPr>
            <w:tcW w:w="1428" w:type="dxa"/>
            <w:vAlign w:val="center"/>
          </w:tcPr>
          <w:p w:rsidR="00B92003" w:rsidRPr="008F02BE" w:rsidRDefault="00B92003" w:rsidP="006F7AB8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F02BE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الوحدة</w:t>
            </w: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center"/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التكلفة التقديرية </w:t>
            </w:r>
          </w:p>
        </w:tc>
      </w:tr>
      <w:tr w:rsidR="00B92003" w:rsidRPr="008F02BE" w:rsidTr="00B92003">
        <w:trPr>
          <w:trHeight w:val="400"/>
        </w:trPr>
        <w:tc>
          <w:tcPr>
            <w:tcW w:w="713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382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149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B92003" w:rsidRPr="008F02BE" w:rsidTr="00B92003">
        <w:trPr>
          <w:trHeight w:val="385"/>
        </w:trPr>
        <w:tc>
          <w:tcPr>
            <w:tcW w:w="713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382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149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B92003" w:rsidRPr="008F02BE" w:rsidTr="00B92003">
        <w:trPr>
          <w:trHeight w:val="400"/>
        </w:trPr>
        <w:tc>
          <w:tcPr>
            <w:tcW w:w="713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382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149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B92003" w:rsidRPr="008F02BE" w:rsidTr="00B92003">
        <w:trPr>
          <w:trHeight w:val="400"/>
        </w:trPr>
        <w:tc>
          <w:tcPr>
            <w:tcW w:w="713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382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149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B92003" w:rsidRPr="008F02BE" w:rsidTr="00B92003">
        <w:trPr>
          <w:trHeight w:val="385"/>
        </w:trPr>
        <w:tc>
          <w:tcPr>
            <w:tcW w:w="713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382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149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B92003" w:rsidRPr="008F02BE" w:rsidTr="00B92003">
        <w:trPr>
          <w:trHeight w:val="400"/>
        </w:trPr>
        <w:tc>
          <w:tcPr>
            <w:tcW w:w="713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382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149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B92003" w:rsidRPr="008F02BE" w:rsidTr="00B92003">
        <w:trPr>
          <w:trHeight w:val="385"/>
        </w:trPr>
        <w:tc>
          <w:tcPr>
            <w:tcW w:w="713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382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149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B92003" w:rsidRPr="008F02BE" w:rsidTr="00B92003">
        <w:trPr>
          <w:trHeight w:val="400"/>
        </w:trPr>
        <w:tc>
          <w:tcPr>
            <w:tcW w:w="713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382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149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B92003" w:rsidRPr="008F02BE" w:rsidTr="00B92003">
        <w:trPr>
          <w:trHeight w:val="400"/>
        </w:trPr>
        <w:tc>
          <w:tcPr>
            <w:tcW w:w="713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382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149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B92003" w:rsidRPr="008F02BE" w:rsidRDefault="00B92003" w:rsidP="006F7AB8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</w:tbl>
    <w:p w:rsidR="00B92003" w:rsidRDefault="00B92003" w:rsidP="00B92003">
      <w:pPr>
        <w:rPr>
          <w:b w:val="0"/>
          <w:bCs w:val="0"/>
          <w:sz w:val="24"/>
          <w:szCs w:val="24"/>
          <w:rtl/>
        </w:rPr>
      </w:pPr>
    </w:p>
    <w:p w:rsidR="00B92003" w:rsidRDefault="00B92003" w:rsidP="00B92003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توقيع مقدم الطلب: </w:t>
      </w:r>
    </w:p>
    <w:p w:rsidR="00B92003" w:rsidRDefault="00B92003" w:rsidP="00B92003">
      <w:pPr>
        <w:rPr>
          <w:b w:val="0"/>
          <w:bCs w:val="0"/>
          <w:sz w:val="24"/>
          <w:szCs w:val="24"/>
          <w:rtl/>
        </w:rPr>
      </w:pPr>
    </w:p>
    <w:p w:rsidR="00B92003" w:rsidRDefault="00B92003" w:rsidP="00B92003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توصية مكتب العلاقات الدولية : ......................................................................</w:t>
      </w:r>
    </w:p>
    <w:p w:rsidR="00B92003" w:rsidRPr="008F02BE" w:rsidRDefault="00B92003" w:rsidP="00B92003">
      <w:pPr>
        <w:jc w:val="righ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التوقيع: </w:t>
      </w:r>
    </w:p>
    <w:p w:rsidR="00887E5D" w:rsidRPr="006D3329" w:rsidRDefault="00887E5D" w:rsidP="00B92003">
      <w:pPr>
        <w:rPr>
          <w:rtl/>
        </w:rPr>
      </w:pPr>
    </w:p>
    <w:sectPr w:rsidR="00887E5D" w:rsidRPr="006D3329" w:rsidSect="006D3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2" w:rsidRDefault="00C87232" w:rsidP="00402B00">
      <w:r>
        <w:separator/>
      </w:r>
    </w:p>
  </w:endnote>
  <w:endnote w:type="continuationSeparator" w:id="0">
    <w:p w:rsidR="00C87232" w:rsidRDefault="00C87232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49" w:rsidRDefault="00F05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58" w:type="dxa"/>
      <w:tblInd w:w="-11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2783"/>
      <w:gridCol w:w="4546"/>
      <w:gridCol w:w="3929"/>
    </w:tblGrid>
    <w:tr w:rsidR="00402B00" w:rsidRPr="00402B00" w:rsidTr="00B92003">
      <w:trPr>
        <w:trHeight w:val="69"/>
      </w:trPr>
      <w:tc>
        <w:tcPr>
          <w:tcW w:w="2783" w:type="dxa"/>
          <w:vAlign w:val="center"/>
        </w:tcPr>
        <w:p w:rsidR="00402B00" w:rsidRPr="00EE00E8" w:rsidRDefault="00402B00" w:rsidP="00B92003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92003" w:rsidRPr="00B92003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م.ع-إ.إ-ن05</w:t>
          </w:r>
        </w:p>
      </w:tc>
      <w:tc>
        <w:tcPr>
          <w:tcW w:w="4546" w:type="dxa"/>
          <w:vAlign w:val="center"/>
        </w:tcPr>
        <w:p w:rsidR="00402B00" w:rsidRPr="00EE00E8" w:rsidRDefault="00402B00" w:rsidP="00B92003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B92003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(1/1)</w:t>
          </w:r>
        </w:p>
      </w:tc>
      <w:tc>
        <w:tcPr>
          <w:tcW w:w="3929" w:type="dxa"/>
          <w:vAlign w:val="center"/>
        </w:tcPr>
        <w:p w:rsidR="00402B00" w:rsidRPr="00EE00E8" w:rsidRDefault="00402B00" w:rsidP="00B92003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</w:t>
          </w:r>
          <w:r w:rsidR="00B92003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: 12/4/2023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49" w:rsidRDefault="00F05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2" w:rsidRDefault="00C87232" w:rsidP="00402B00">
      <w:r>
        <w:separator/>
      </w:r>
    </w:p>
  </w:footnote>
  <w:footnote w:type="continuationSeparator" w:id="0">
    <w:p w:rsidR="00C87232" w:rsidRDefault="00C87232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49" w:rsidRDefault="00F05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49" w:rsidRDefault="00F05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1171EA"/>
    <w:rsid w:val="00122261"/>
    <w:rsid w:val="00153CEC"/>
    <w:rsid w:val="00192B5F"/>
    <w:rsid w:val="0020319A"/>
    <w:rsid w:val="00214C38"/>
    <w:rsid w:val="00286F14"/>
    <w:rsid w:val="002B5B66"/>
    <w:rsid w:val="002B7BD5"/>
    <w:rsid w:val="002B7D5B"/>
    <w:rsid w:val="002D60AC"/>
    <w:rsid w:val="002F2376"/>
    <w:rsid w:val="0032254B"/>
    <w:rsid w:val="00356C26"/>
    <w:rsid w:val="00362E44"/>
    <w:rsid w:val="0038598F"/>
    <w:rsid w:val="003A1345"/>
    <w:rsid w:val="003E335B"/>
    <w:rsid w:val="00402B00"/>
    <w:rsid w:val="00415BA7"/>
    <w:rsid w:val="0043407A"/>
    <w:rsid w:val="00466B7C"/>
    <w:rsid w:val="0048023A"/>
    <w:rsid w:val="004847FB"/>
    <w:rsid w:val="00490411"/>
    <w:rsid w:val="004D691E"/>
    <w:rsid w:val="00532F88"/>
    <w:rsid w:val="00556E0E"/>
    <w:rsid w:val="00560BA6"/>
    <w:rsid w:val="005A6786"/>
    <w:rsid w:val="005D5D87"/>
    <w:rsid w:val="00606CE7"/>
    <w:rsid w:val="00613E15"/>
    <w:rsid w:val="006234A2"/>
    <w:rsid w:val="006B4274"/>
    <w:rsid w:val="006D3329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F29A8"/>
    <w:rsid w:val="00887E5D"/>
    <w:rsid w:val="008C590B"/>
    <w:rsid w:val="008E6FAF"/>
    <w:rsid w:val="008F71BB"/>
    <w:rsid w:val="00904606"/>
    <w:rsid w:val="0091166E"/>
    <w:rsid w:val="00921696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92003"/>
    <w:rsid w:val="00BD1E77"/>
    <w:rsid w:val="00BD7955"/>
    <w:rsid w:val="00C54EAF"/>
    <w:rsid w:val="00C730F1"/>
    <w:rsid w:val="00C87232"/>
    <w:rsid w:val="00C96A3D"/>
    <w:rsid w:val="00CB52D3"/>
    <w:rsid w:val="00CD329A"/>
    <w:rsid w:val="00CE7D3A"/>
    <w:rsid w:val="00CF22C3"/>
    <w:rsid w:val="00D30A7C"/>
    <w:rsid w:val="00DA5C2E"/>
    <w:rsid w:val="00DC4B11"/>
    <w:rsid w:val="00E71049"/>
    <w:rsid w:val="00E71B70"/>
    <w:rsid w:val="00EA53BB"/>
    <w:rsid w:val="00EC6268"/>
    <w:rsid w:val="00EE00E8"/>
    <w:rsid w:val="00EE0428"/>
    <w:rsid w:val="00EE0713"/>
    <w:rsid w:val="00EE7B68"/>
    <w:rsid w:val="00F00D56"/>
    <w:rsid w:val="00F05249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EC54E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9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3</cp:revision>
  <cp:lastPrinted>2022-04-04T08:26:00Z</cp:lastPrinted>
  <dcterms:created xsi:type="dcterms:W3CDTF">2023-04-12T09:36:00Z</dcterms:created>
  <dcterms:modified xsi:type="dcterms:W3CDTF">2023-04-12T09:40:00Z</dcterms:modified>
</cp:coreProperties>
</file>